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F67" w:rsidRPr="00FF4F67" w:rsidRDefault="00FF4F67" w:rsidP="00FF4F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F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 к рабочим программам</w:t>
      </w:r>
      <w:r w:rsidRPr="00FF4F6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ru-RU"/>
        </w:rPr>
        <w:t> </w:t>
      </w:r>
      <w:r w:rsidRPr="00FF4F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ФГОС</w:t>
      </w:r>
      <w:r w:rsidRPr="00FF4F6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ru-RU"/>
        </w:rPr>
        <w:t> </w:t>
      </w:r>
      <w:r w:rsidRPr="00FF4F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второго поколения </w:t>
      </w:r>
    </w:p>
    <w:p w:rsidR="00FF4F67" w:rsidRPr="00FF4F67" w:rsidRDefault="00FF4F67" w:rsidP="00FF4F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F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(УМК «Школа России»)</w:t>
      </w:r>
    </w:p>
    <w:p w:rsidR="00FF4F67" w:rsidRPr="00FF4F67" w:rsidRDefault="00FF4F67" w:rsidP="00FF4F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1-4 классов на 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9</w:t>
      </w:r>
      <w:r w:rsidRPr="00FF4F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p w:rsidR="00217125" w:rsidRPr="00217125" w:rsidRDefault="00217125" w:rsidP="00C433DC">
      <w:pPr>
        <w:spacing w:before="120" w:after="240" w:line="390" w:lineRule="atLeast"/>
        <w:jc w:val="center"/>
        <w:textAlignment w:val="baseline"/>
        <w:outlineLvl w:val="0"/>
        <w:rPr>
          <w:rFonts w:ascii="Georgia" w:eastAsia="Times New Roman" w:hAnsi="Georgia" w:cs="Times New Roman"/>
          <w:caps/>
          <w:color w:val="8DAF00"/>
          <w:kern w:val="36"/>
          <w:sz w:val="27"/>
          <w:szCs w:val="27"/>
          <w:lang w:eastAsia="ru-RU"/>
        </w:rPr>
      </w:pPr>
    </w:p>
    <w:p w:rsidR="00973305" w:rsidRPr="00973305" w:rsidRDefault="00973305" w:rsidP="00973305">
      <w:pPr>
        <w:pStyle w:val="a3"/>
      </w:pPr>
      <w:r w:rsidRPr="00973305">
        <w:rPr>
          <w:b/>
          <w:bCs/>
        </w:rPr>
        <w:t>Рабочая программа учебного предмета «Математика»</w:t>
      </w:r>
      <w:r w:rsidRPr="00973305">
        <w:t xml:space="preserve"> </w:t>
      </w:r>
      <w:r w:rsidRPr="00973305">
        <w:rPr>
          <w:b/>
          <w:bCs/>
        </w:rPr>
        <w:t>для 1-4 классов</w:t>
      </w:r>
      <w:r w:rsidRPr="00973305">
        <w:t xml:space="preserve"> разработана на основе Федерального государственного образовательного стандарта начального общего образования (2010), Концепции духовно-нравственного развития и воспитания личности гражданина России (2010), авторской программы М. И. Моро, М.А.Бантовой, Г.В.Бельтюковой, С.И.Волковой, С.В.Степановой «Математика» (М.: «Просвещение», 2011).</w:t>
      </w:r>
    </w:p>
    <w:p w:rsidR="00973305" w:rsidRPr="00973305" w:rsidRDefault="00973305" w:rsidP="00973305">
      <w:pPr>
        <w:pStyle w:val="a3"/>
      </w:pPr>
      <w:r w:rsidRPr="00973305">
        <w:t>Основными</w:t>
      </w:r>
      <w:r w:rsidRPr="00973305">
        <w:rPr>
          <w:b/>
          <w:bCs/>
        </w:rPr>
        <w:t xml:space="preserve"> целями</w:t>
      </w:r>
      <w:r w:rsidRPr="00973305">
        <w:t xml:space="preserve"> начального обучения математике являются:</w:t>
      </w:r>
    </w:p>
    <w:p w:rsidR="00973305" w:rsidRDefault="00973305" w:rsidP="00973305">
      <w:pPr>
        <w:pStyle w:val="a3"/>
        <w:numPr>
          <w:ilvl w:val="0"/>
          <w:numId w:val="1"/>
        </w:numPr>
        <w:rPr>
          <w:lang w:val="en"/>
        </w:rPr>
      </w:pPr>
      <w:proofErr w:type="spellStart"/>
      <w:r>
        <w:rPr>
          <w:lang w:val="en"/>
        </w:rPr>
        <w:t>Математическое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развитие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младших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школьников</w:t>
      </w:r>
      <w:proofErr w:type="spellEnd"/>
      <w:r>
        <w:rPr>
          <w:lang w:val="en"/>
        </w:rPr>
        <w:t>.</w:t>
      </w:r>
    </w:p>
    <w:p w:rsidR="00973305" w:rsidRPr="00973305" w:rsidRDefault="00973305" w:rsidP="00973305">
      <w:pPr>
        <w:pStyle w:val="a3"/>
        <w:numPr>
          <w:ilvl w:val="0"/>
          <w:numId w:val="2"/>
        </w:numPr>
      </w:pPr>
      <w:r w:rsidRPr="00973305">
        <w:t>Формирование системы начальных математических знаний.</w:t>
      </w:r>
    </w:p>
    <w:p w:rsidR="00973305" w:rsidRPr="00973305" w:rsidRDefault="00973305" w:rsidP="00973305">
      <w:pPr>
        <w:pStyle w:val="a3"/>
        <w:numPr>
          <w:ilvl w:val="0"/>
          <w:numId w:val="3"/>
        </w:numPr>
      </w:pPr>
      <w:r w:rsidRPr="00973305">
        <w:t>Воспитание интереса к математике, к умственной деятельности.</w:t>
      </w:r>
    </w:p>
    <w:p w:rsidR="00973305" w:rsidRPr="00973305" w:rsidRDefault="00973305" w:rsidP="00973305">
      <w:pPr>
        <w:pStyle w:val="a3"/>
      </w:pPr>
      <w:r w:rsidRPr="00973305">
        <w:t>Программа определяет ряд</w:t>
      </w:r>
      <w:r w:rsidRPr="00973305">
        <w:rPr>
          <w:b/>
          <w:bCs/>
        </w:rPr>
        <w:t xml:space="preserve"> задач,</w:t>
      </w:r>
      <w:r w:rsidRPr="00973305">
        <w:t xml:space="preserve"> решение которых направлено на достижение основных целей начального математического образования:</w:t>
      </w:r>
    </w:p>
    <w:p w:rsidR="00973305" w:rsidRPr="00973305" w:rsidRDefault="00973305" w:rsidP="00973305">
      <w:pPr>
        <w:pStyle w:val="a3"/>
        <w:numPr>
          <w:ilvl w:val="0"/>
          <w:numId w:val="4"/>
        </w:numPr>
      </w:pPr>
      <w:r w:rsidRPr="00973305">
        <w:t>формирование элементов самостоятельной интеллектуальной дея</w:t>
      </w:r>
      <w:r w:rsidRPr="00973305">
        <w:softHyphen/>
        <w:t>тельности на основе овладения несложными математическими методами познания окружающего мира (умения устанавливать, описывать, моде</w:t>
      </w:r>
      <w:r w:rsidRPr="00973305">
        <w:softHyphen/>
        <w:t>лировать и объяснять количественные и пространственные отношения):</w:t>
      </w:r>
    </w:p>
    <w:p w:rsidR="00973305" w:rsidRPr="00973305" w:rsidRDefault="00973305" w:rsidP="00973305">
      <w:pPr>
        <w:pStyle w:val="a3"/>
        <w:numPr>
          <w:ilvl w:val="0"/>
          <w:numId w:val="5"/>
        </w:numPr>
      </w:pPr>
      <w:r w:rsidRPr="00973305">
        <w:t>развитие основ логического, знаково-символического и алгоритми</w:t>
      </w:r>
      <w:r w:rsidRPr="00973305">
        <w:softHyphen/>
        <w:t>ческого мышления;</w:t>
      </w:r>
    </w:p>
    <w:p w:rsidR="00973305" w:rsidRDefault="00973305" w:rsidP="00973305">
      <w:pPr>
        <w:pStyle w:val="a3"/>
        <w:numPr>
          <w:ilvl w:val="0"/>
          <w:numId w:val="6"/>
        </w:numPr>
        <w:rPr>
          <w:lang w:val="en"/>
        </w:rPr>
      </w:pPr>
      <w:proofErr w:type="spellStart"/>
      <w:r>
        <w:rPr>
          <w:lang w:val="en"/>
        </w:rPr>
        <w:t>развитие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пространственного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воображения</w:t>
      </w:r>
      <w:proofErr w:type="spellEnd"/>
      <w:r>
        <w:rPr>
          <w:lang w:val="en"/>
        </w:rPr>
        <w:t>;</w:t>
      </w:r>
    </w:p>
    <w:p w:rsidR="00973305" w:rsidRDefault="00973305" w:rsidP="00973305">
      <w:pPr>
        <w:pStyle w:val="a3"/>
        <w:numPr>
          <w:ilvl w:val="0"/>
          <w:numId w:val="6"/>
        </w:numPr>
        <w:rPr>
          <w:lang w:val="en"/>
        </w:rPr>
      </w:pPr>
      <w:proofErr w:type="spellStart"/>
      <w:r>
        <w:rPr>
          <w:lang w:val="en"/>
        </w:rPr>
        <w:t>развитие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математической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речи</w:t>
      </w:r>
      <w:proofErr w:type="spellEnd"/>
      <w:r>
        <w:rPr>
          <w:lang w:val="en"/>
        </w:rPr>
        <w:t>;</w:t>
      </w:r>
    </w:p>
    <w:p w:rsidR="00973305" w:rsidRPr="00973305" w:rsidRDefault="00973305" w:rsidP="00973305">
      <w:pPr>
        <w:pStyle w:val="a3"/>
        <w:numPr>
          <w:ilvl w:val="0"/>
          <w:numId w:val="6"/>
        </w:numPr>
      </w:pPr>
      <w:r w:rsidRPr="00973305">
        <w:t>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973305" w:rsidRPr="00973305" w:rsidRDefault="00973305" w:rsidP="00973305">
      <w:pPr>
        <w:pStyle w:val="a3"/>
        <w:numPr>
          <w:ilvl w:val="0"/>
          <w:numId w:val="6"/>
        </w:numPr>
      </w:pPr>
      <w:r w:rsidRPr="00973305">
        <w:t>формирование умения вести поиск информации и работать с ней;</w:t>
      </w:r>
    </w:p>
    <w:p w:rsidR="00973305" w:rsidRPr="00973305" w:rsidRDefault="00973305" w:rsidP="00973305">
      <w:pPr>
        <w:pStyle w:val="a3"/>
        <w:numPr>
          <w:ilvl w:val="0"/>
          <w:numId w:val="6"/>
        </w:numPr>
      </w:pPr>
      <w:r w:rsidRPr="00973305">
        <w:t>формирование первоначальных представлений о компьютерной гра</w:t>
      </w:r>
      <w:r w:rsidRPr="00973305">
        <w:softHyphen/>
        <w:t>мотности;</w:t>
      </w:r>
    </w:p>
    <w:p w:rsidR="00973305" w:rsidRDefault="00973305" w:rsidP="00973305">
      <w:pPr>
        <w:pStyle w:val="a3"/>
        <w:numPr>
          <w:ilvl w:val="0"/>
          <w:numId w:val="6"/>
        </w:numPr>
        <w:rPr>
          <w:lang w:val="en"/>
        </w:rPr>
      </w:pPr>
      <w:proofErr w:type="spellStart"/>
      <w:r>
        <w:rPr>
          <w:lang w:val="en"/>
        </w:rPr>
        <w:t>развитие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познавательных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способностей</w:t>
      </w:r>
      <w:proofErr w:type="spellEnd"/>
      <w:r>
        <w:rPr>
          <w:lang w:val="en"/>
        </w:rPr>
        <w:t>;</w:t>
      </w:r>
    </w:p>
    <w:p w:rsidR="00973305" w:rsidRPr="00973305" w:rsidRDefault="00973305" w:rsidP="00973305">
      <w:pPr>
        <w:pStyle w:val="a3"/>
        <w:numPr>
          <w:ilvl w:val="0"/>
          <w:numId w:val="6"/>
        </w:numPr>
      </w:pPr>
      <w:r w:rsidRPr="00973305">
        <w:t>воспитание стремления к расширению математических знаний;</w:t>
      </w:r>
    </w:p>
    <w:p w:rsidR="00973305" w:rsidRDefault="00973305" w:rsidP="00973305">
      <w:pPr>
        <w:pStyle w:val="a3"/>
        <w:numPr>
          <w:ilvl w:val="0"/>
          <w:numId w:val="6"/>
        </w:numPr>
        <w:rPr>
          <w:lang w:val="en"/>
        </w:rPr>
      </w:pPr>
      <w:proofErr w:type="spellStart"/>
      <w:r>
        <w:rPr>
          <w:lang w:val="en"/>
        </w:rPr>
        <w:t>формирование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критичности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мышления</w:t>
      </w:r>
      <w:proofErr w:type="spellEnd"/>
      <w:r>
        <w:rPr>
          <w:lang w:val="en"/>
        </w:rPr>
        <w:t>;</w:t>
      </w:r>
    </w:p>
    <w:p w:rsidR="00973305" w:rsidRPr="00973305" w:rsidRDefault="00973305" w:rsidP="00973305">
      <w:pPr>
        <w:pStyle w:val="a3"/>
        <w:numPr>
          <w:ilvl w:val="0"/>
          <w:numId w:val="6"/>
        </w:numPr>
      </w:pPr>
      <w:r w:rsidRPr="00973305">
        <w:t>развитие умений аргументированно обосновывать и отстаивать вы</w:t>
      </w:r>
      <w:r w:rsidRPr="00973305">
        <w:softHyphen/>
        <w:t>сказанное суждение, оценивать и принимать суждения других.</w:t>
      </w:r>
    </w:p>
    <w:p w:rsidR="00973305" w:rsidRPr="00973305" w:rsidRDefault="00973305" w:rsidP="00973305">
      <w:pPr>
        <w:pStyle w:val="a3"/>
      </w:pPr>
      <w:r w:rsidRPr="00973305">
        <w:t xml:space="preserve">Начальный </w:t>
      </w:r>
      <w:r w:rsidRPr="00973305">
        <w:rPr>
          <w:b/>
          <w:bCs/>
        </w:rPr>
        <w:t>курс математики</w:t>
      </w:r>
      <w:r w:rsidRPr="00973305">
        <w:t xml:space="preserve"> – курс интегрированный:</w:t>
      </w:r>
      <w:r w:rsidRPr="00973305">
        <w:rPr>
          <w:i/>
          <w:iCs/>
        </w:rPr>
        <w:t xml:space="preserve"> </w:t>
      </w:r>
      <w:r w:rsidRPr="00973305">
        <w:rPr>
          <w:b/>
          <w:bCs/>
        </w:rPr>
        <w:t>в нем объединен арифметический, алгебраический и геомет</w:t>
      </w:r>
      <w:r w:rsidRPr="00973305">
        <w:rPr>
          <w:b/>
          <w:bCs/>
        </w:rPr>
        <w:softHyphen/>
        <w:t>рический материал.</w:t>
      </w:r>
      <w:r w:rsidRPr="00973305">
        <w:t xml:space="preserve"> При этом основу начального курса со</w:t>
      </w:r>
      <w:r w:rsidRPr="00973305">
        <w:softHyphen/>
        <w:t>ставляют представления о натуральном числе и нуле, о че</w:t>
      </w:r>
      <w:r w:rsidRPr="00973305">
        <w:softHyphen/>
        <w:t>тырех арифметических действиях с целыми неотрицательны</w:t>
      </w:r>
      <w:r w:rsidRPr="00973305">
        <w:softHyphen/>
        <w:t>ми числами и важнейших их свойствах, а также основанное на этих знаниях осознанное и прочное усвоение приемов устных и письменных вычислений.</w:t>
      </w:r>
    </w:p>
    <w:p w:rsidR="00973305" w:rsidRPr="00973305" w:rsidRDefault="00973305" w:rsidP="00973305">
      <w:pPr>
        <w:pStyle w:val="a3"/>
      </w:pPr>
      <w:r w:rsidRPr="00973305">
        <w:lastRenderedPageBreak/>
        <w:t>Наряду с этим важное место в курсе занимает ознаком</w:t>
      </w:r>
      <w:r w:rsidRPr="00973305">
        <w:softHyphen/>
        <w:t>ление с величинами и их измерением.</w:t>
      </w:r>
    </w:p>
    <w:p w:rsidR="00973305" w:rsidRPr="00973305" w:rsidRDefault="00973305" w:rsidP="00973305">
      <w:pPr>
        <w:pStyle w:val="a3"/>
      </w:pPr>
      <w:r w:rsidRPr="00973305">
        <w:t>Курс предполагает также формирование у детей простран</w:t>
      </w:r>
      <w:r w:rsidRPr="00973305">
        <w:softHyphen/>
        <w:t>ственных представлений, ознакомление учащихся с различ</w:t>
      </w:r>
      <w:r w:rsidRPr="00973305">
        <w:softHyphen/>
        <w:t>ными геометрическими фигурами и некоторыми их свой</w:t>
      </w:r>
      <w:r w:rsidRPr="00973305">
        <w:softHyphen/>
        <w:t>ствами, с простейшими чертежными и измерительными при</w:t>
      </w:r>
      <w:r w:rsidRPr="00973305">
        <w:softHyphen/>
        <w:t>борами.</w:t>
      </w:r>
    </w:p>
    <w:p w:rsidR="00973305" w:rsidRPr="00973305" w:rsidRDefault="00973305" w:rsidP="00973305">
      <w:pPr>
        <w:pStyle w:val="a3"/>
      </w:pPr>
      <w:r w:rsidRPr="00973305">
        <w:t>Включение в программу элементов алгебраической про</w:t>
      </w:r>
      <w:r w:rsidRPr="00973305">
        <w:softHyphen/>
        <w:t>педевтики позволяет повысить уровень формируемых обоб</w:t>
      </w:r>
      <w:r w:rsidRPr="00973305">
        <w:softHyphen/>
        <w:t>щений, способствует развитию абстрактного мышления уча</w:t>
      </w:r>
      <w:r w:rsidRPr="00973305">
        <w:softHyphen/>
        <w:t>щихся.</w:t>
      </w:r>
    </w:p>
    <w:p w:rsidR="00973305" w:rsidRPr="00973305" w:rsidRDefault="00973305" w:rsidP="00973305">
      <w:pPr>
        <w:pStyle w:val="a3"/>
      </w:pPr>
      <w:r w:rsidRPr="00973305">
        <w:rPr>
          <w:b/>
          <w:bCs/>
        </w:rPr>
        <w:t>На изучение математики в каждом классе</w:t>
      </w:r>
      <w:r w:rsidRPr="00973305">
        <w:t xml:space="preserve"> отводится 4 часа в неделю. Курс рассчитан на 540 часов: в первом классе – 132 часа (33 учебные недели), во 2-4 классах – по 136 часов (34 учебные недели в каждом классе).</w:t>
      </w:r>
    </w:p>
    <w:p w:rsidR="00FF4F67" w:rsidRDefault="00973305" w:rsidP="00FF4F67">
      <w:pPr>
        <w:pStyle w:val="a3"/>
        <w:rPr>
          <w:lang w:val="en"/>
        </w:rPr>
      </w:pPr>
      <w:r w:rsidRPr="00973305">
        <w:t xml:space="preserve">Программа обеспечивает достижение выпускниками начальной школы </w:t>
      </w:r>
      <w:proofErr w:type="gramStart"/>
      <w:r w:rsidRPr="00973305">
        <w:t>высоких</w:t>
      </w:r>
      <w:proofErr w:type="gramEnd"/>
      <w:r w:rsidRPr="00973305">
        <w:t xml:space="preserve"> </w:t>
      </w:r>
      <w:proofErr w:type="spellStart"/>
      <w:r w:rsidRPr="00973305">
        <w:t>личностн</w:t>
      </w:r>
      <w:proofErr w:type="spellEnd"/>
    </w:p>
    <w:p w:rsidR="00FF4F67" w:rsidRDefault="00FF4F67" w:rsidP="00FF4F67">
      <w:pPr>
        <w:pStyle w:val="a3"/>
        <w:rPr>
          <w:b/>
          <w:bCs/>
          <w:lang w:val="en-US"/>
        </w:rPr>
      </w:pPr>
    </w:p>
    <w:p w:rsidR="00FF4F67" w:rsidRPr="00FF4F67" w:rsidRDefault="00FF4F67" w:rsidP="00FF4F67">
      <w:pPr>
        <w:pStyle w:val="a3"/>
      </w:pPr>
      <w:r w:rsidRPr="00FF4F67">
        <w:rPr>
          <w:b/>
          <w:bCs/>
        </w:rPr>
        <w:t>Рабочая программа учебного предмета «Технология»</w:t>
      </w:r>
      <w:r w:rsidRPr="00FF4F67">
        <w:t xml:space="preserve"> </w:t>
      </w:r>
      <w:r w:rsidRPr="00FF4F67">
        <w:rPr>
          <w:b/>
          <w:bCs/>
        </w:rPr>
        <w:t>для 1-4 классов</w:t>
      </w:r>
      <w:r w:rsidRPr="00FF4F67">
        <w:t xml:space="preserve"> разработана на основе Федерального государственного образовательного стандарта начального общего образования (2010), Концепции духовно-нравственного развития и воспитания личности гражданина России (2010), авторской программы Н. И. </w:t>
      </w:r>
      <w:proofErr w:type="spellStart"/>
      <w:r w:rsidRPr="00FF4F67">
        <w:t>Роговцевой</w:t>
      </w:r>
      <w:proofErr w:type="spellEnd"/>
      <w:r w:rsidRPr="00FF4F67">
        <w:t xml:space="preserve">, С. В. </w:t>
      </w:r>
      <w:proofErr w:type="spellStart"/>
      <w:r w:rsidRPr="00FF4F67">
        <w:t>Анащенковой</w:t>
      </w:r>
      <w:proofErr w:type="spellEnd"/>
      <w:r w:rsidRPr="00FF4F67">
        <w:t xml:space="preserve"> «Технология»</w:t>
      </w:r>
      <w:proofErr w:type="gramStart"/>
      <w:r w:rsidRPr="00FF4F67">
        <w:t>.(</w:t>
      </w:r>
      <w:proofErr w:type="gramEnd"/>
      <w:r w:rsidRPr="00FF4F67">
        <w:t>М.: «Просвещение», 2011).</w:t>
      </w:r>
    </w:p>
    <w:p w:rsidR="00FF4F67" w:rsidRPr="00FF4F67" w:rsidRDefault="00FF4F67" w:rsidP="00FF4F67">
      <w:pPr>
        <w:pStyle w:val="a3"/>
      </w:pPr>
      <w:r w:rsidRPr="00FF4F67">
        <w:rPr>
          <w:b/>
          <w:bCs/>
        </w:rPr>
        <w:t>Цели изучения технологии в начальной школе:</w:t>
      </w:r>
    </w:p>
    <w:p w:rsidR="00FF4F67" w:rsidRPr="00FF4F67" w:rsidRDefault="00FF4F67" w:rsidP="00FF4F67">
      <w:pPr>
        <w:pStyle w:val="a3"/>
        <w:numPr>
          <w:ilvl w:val="0"/>
          <w:numId w:val="7"/>
        </w:numPr>
      </w:pPr>
      <w:r w:rsidRPr="00FF4F67">
        <w:t>приобретение личного опыта как основы обучения и позна</w:t>
      </w:r>
      <w:r w:rsidRPr="00FF4F67">
        <w:softHyphen/>
        <w:t>ния;</w:t>
      </w:r>
    </w:p>
    <w:p w:rsidR="00FF4F67" w:rsidRPr="00FF4F67" w:rsidRDefault="00FF4F67" w:rsidP="00FF4F67">
      <w:pPr>
        <w:pStyle w:val="a3"/>
        <w:numPr>
          <w:ilvl w:val="0"/>
          <w:numId w:val="7"/>
        </w:numPr>
      </w:pPr>
      <w:r w:rsidRPr="00FF4F67">
        <w:t>приобретение первоначального опыта практической преоб</w:t>
      </w:r>
      <w:r w:rsidRPr="00FF4F67">
        <w:softHyphen/>
        <w:t>разовательной деятельности на основе овладения технологически</w:t>
      </w:r>
      <w:r w:rsidRPr="00FF4F67">
        <w:softHyphen/>
        <w:t>ми знаниями, технико-технологическими умениями и проектной деятельностью;</w:t>
      </w:r>
    </w:p>
    <w:p w:rsidR="00FF4F67" w:rsidRPr="00FF4F67" w:rsidRDefault="00FF4F67" w:rsidP="00FF4F67">
      <w:pPr>
        <w:pStyle w:val="a3"/>
        <w:numPr>
          <w:ilvl w:val="0"/>
          <w:numId w:val="7"/>
        </w:numPr>
      </w:pPr>
      <w:r w:rsidRPr="00FF4F67">
        <w:t>формирование позитивного эмоционально-ценностного от</w:t>
      </w:r>
      <w:r w:rsidRPr="00FF4F67">
        <w:softHyphen/>
        <w:t>ношения к труду и людям труда.</w:t>
      </w:r>
    </w:p>
    <w:p w:rsidR="00FF4F67" w:rsidRDefault="00FF4F67" w:rsidP="00FF4F67">
      <w:pPr>
        <w:pStyle w:val="a3"/>
        <w:rPr>
          <w:lang w:val="en"/>
        </w:rPr>
      </w:pPr>
      <w:proofErr w:type="spellStart"/>
      <w:r>
        <w:rPr>
          <w:b/>
          <w:bCs/>
          <w:lang w:val="en"/>
        </w:rPr>
        <w:t>Основные</w:t>
      </w:r>
      <w:proofErr w:type="spellEnd"/>
      <w:r>
        <w:rPr>
          <w:b/>
          <w:bCs/>
          <w:lang w:val="en"/>
        </w:rPr>
        <w:t xml:space="preserve"> </w:t>
      </w:r>
      <w:proofErr w:type="spellStart"/>
      <w:r>
        <w:rPr>
          <w:b/>
          <w:bCs/>
          <w:lang w:val="en"/>
        </w:rPr>
        <w:t>задачи</w:t>
      </w:r>
      <w:proofErr w:type="spellEnd"/>
      <w:r>
        <w:rPr>
          <w:b/>
          <w:bCs/>
          <w:lang w:val="en"/>
        </w:rPr>
        <w:t xml:space="preserve"> </w:t>
      </w:r>
      <w:proofErr w:type="spellStart"/>
      <w:r>
        <w:rPr>
          <w:b/>
          <w:bCs/>
          <w:lang w:val="en"/>
        </w:rPr>
        <w:t>курса</w:t>
      </w:r>
      <w:proofErr w:type="spellEnd"/>
      <w:r>
        <w:rPr>
          <w:b/>
          <w:bCs/>
          <w:lang w:val="en"/>
        </w:rPr>
        <w:t>:</w:t>
      </w:r>
    </w:p>
    <w:p w:rsidR="00FF4F67" w:rsidRPr="00FF4F67" w:rsidRDefault="00FF4F67" w:rsidP="00FF4F67">
      <w:pPr>
        <w:pStyle w:val="a3"/>
        <w:numPr>
          <w:ilvl w:val="0"/>
          <w:numId w:val="8"/>
        </w:numPr>
      </w:pPr>
      <w:r w:rsidRPr="00FF4F67">
        <w:t>духовно-нравственное развитие учащихся; освоение нравственно-этического и социально-исторического опыта человече</w:t>
      </w:r>
      <w:r w:rsidRPr="00FF4F67">
        <w:softHyphen/>
        <w:t>ства, отражённого в материальной культуре; развитие эмоционально-ценностного отношения к социальному миру и миру при</w:t>
      </w:r>
      <w:r w:rsidRPr="00FF4F67">
        <w:softHyphen/>
        <w:t>роды через формирование позитивного отношения к труду и лю</w:t>
      </w:r>
      <w:r w:rsidRPr="00FF4F67">
        <w:softHyphen/>
        <w:t>дям труда; знакомство с современными профессиями;</w:t>
      </w:r>
    </w:p>
    <w:p w:rsidR="00FF4F67" w:rsidRPr="00FF4F67" w:rsidRDefault="00FF4F67" w:rsidP="00FF4F67">
      <w:pPr>
        <w:pStyle w:val="a3"/>
        <w:numPr>
          <w:ilvl w:val="0"/>
          <w:numId w:val="8"/>
        </w:numPr>
      </w:pPr>
      <w:r w:rsidRPr="00FF4F67">
        <w:t>формирование идентичности гражданина России в поликуль</w:t>
      </w:r>
      <w:r w:rsidRPr="00FF4F67">
        <w:softHyphen/>
        <w:t>турном многонациональном обществе на основе знакомства с ре</w:t>
      </w:r>
      <w:r w:rsidRPr="00FF4F67">
        <w:softHyphen/>
        <w:t>мёслами народов России; развитие способности к равноправному сотрудничеству на основе уважения личности другого человека; воспитание толерантности к мнению и позиции других;</w:t>
      </w:r>
    </w:p>
    <w:p w:rsidR="00FF4F67" w:rsidRPr="00FF4F67" w:rsidRDefault="00FF4F67" w:rsidP="00FF4F67">
      <w:pPr>
        <w:pStyle w:val="a3"/>
        <w:numPr>
          <w:ilvl w:val="0"/>
          <w:numId w:val="8"/>
        </w:numPr>
      </w:pPr>
      <w:r w:rsidRPr="00FF4F67">
        <w:t>формирование целостной картины мира (образа мира) на ос</w:t>
      </w:r>
      <w:r w:rsidRPr="00FF4F67">
        <w:softHyphen/>
        <w:t>нове познания мира через осмысление духовно-психологическо</w:t>
      </w:r>
      <w:r w:rsidRPr="00FF4F67">
        <w:softHyphen/>
        <w:t>го содержания предметного мира и его единства с миром приро</w:t>
      </w:r>
      <w:r w:rsidRPr="00FF4F67">
        <w:softHyphen/>
        <w:t>ды, на основе освоения трудовых умений и навыков, осмысления технологии процесса изготовления изделий в проектной деятель</w:t>
      </w:r>
      <w:r w:rsidRPr="00FF4F67">
        <w:softHyphen/>
        <w:t>ности;</w:t>
      </w:r>
    </w:p>
    <w:p w:rsidR="00FF4F67" w:rsidRPr="00FF4F67" w:rsidRDefault="00FF4F67" w:rsidP="00FF4F67">
      <w:pPr>
        <w:pStyle w:val="a3"/>
        <w:numPr>
          <w:ilvl w:val="0"/>
          <w:numId w:val="8"/>
        </w:numPr>
      </w:pPr>
      <w:r w:rsidRPr="00FF4F67">
        <w:t>развитие познавательных мотивов, интересов, инициативнос</w:t>
      </w:r>
      <w:r w:rsidRPr="00FF4F67">
        <w:softHyphen/>
        <w:t>ти, любознательности на основе связи трудового и технологичес</w:t>
      </w:r>
      <w:r w:rsidRPr="00FF4F67">
        <w:softHyphen/>
        <w:t xml:space="preserve">кого образования с жизненным опытом и </w:t>
      </w:r>
      <w:r w:rsidRPr="00FF4F67">
        <w:lastRenderedPageBreak/>
        <w:t>системой ценностей ре</w:t>
      </w:r>
      <w:r w:rsidRPr="00FF4F67">
        <w:softHyphen/>
        <w:t>бёнка, а также на основе мотивации успеха, готовности к действи</w:t>
      </w:r>
      <w:r w:rsidRPr="00FF4F67">
        <w:softHyphen/>
        <w:t>ям в новых условиях и нестандартных ситуациях;</w:t>
      </w:r>
    </w:p>
    <w:p w:rsidR="00FF4F67" w:rsidRPr="00FF4F67" w:rsidRDefault="00FF4F67" w:rsidP="00FF4F67">
      <w:pPr>
        <w:pStyle w:val="a3"/>
        <w:numPr>
          <w:ilvl w:val="0"/>
          <w:numId w:val="8"/>
        </w:numPr>
      </w:pPr>
      <w:r w:rsidRPr="00FF4F67">
        <w:t>формирование на основе овладения культурой проектной де</w:t>
      </w:r>
      <w:r w:rsidRPr="00FF4F67">
        <w:softHyphen/>
        <w:t>ятельности:</w:t>
      </w:r>
    </w:p>
    <w:p w:rsidR="00FF4F67" w:rsidRPr="00FF4F67" w:rsidRDefault="00FF4F67" w:rsidP="00FF4F67">
      <w:pPr>
        <w:pStyle w:val="a3"/>
        <w:numPr>
          <w:ilvl w:val="0"/>
          <w:numId w:val="9"/>
        </w:numPr>
      </w:pPr>
      <w:r w:rsidRPr="00FF4F67">
        <w:t>внутреннего плана деятельности, включающего целеполагание, планирование (умения составлять план действий и при</w:t>
      </w:r>
      <w:r w:rsidRPr="00FF4F67">
        <w:softHyphen/>
        <w:t>менять его для решения учебных задач), прогнозирование (предсказание будущего результата при различных условиях выполнения действия), контроль, коррекцию и оценку;</w:t>
      </w:r>
    </w:p>
    <w:p w:rsidR="00FF4F67" w:rsidRPr="00FF4F67" w:rsidRDefault="00FF4F67" w:rsidP="00FF4F67">
      <w:pPr>
        <w:pStyle w:val="a3"/>
        <w:numPr>
          <w:ilvl w:val="0"/>
          <w:numId w:val="9"/>
        </w:numPr>
      </w:pPr>
      <w:r w:rsidRPr="00FF4F67">
        <w:t>умений переносить усвоенные в проектной деятельности те</w:t>
      </w:r>
      <w:r w:rsidRPr="00FF4F67">
        <w:softHyphen/>
        <w:t>оретические знания о технологическом процессе в практику изготовления изделий ручного труда, использовать технологи</w:t>
      </w:r>
      <w:r w:rsidRPr="00FF4F67">
        <w:softHyphen/>
        <w:t>ческие знания при изучении предмета «Окружающий мир» и других школьных дисциплин;</w:t>
      </w:r>
    </w:p>
    <w:p w:rsidR="00FF4F67" w:rsidRPr="00FF4F67" w:rsidRDefault="00FF4F67" w:rsidP="00FF4F67">
      <w:pPr>
        <w:pStyle w:val="a3"/>
        <w:numPr>
          <w:ilvl w:val="0"/>
          <w:numId w:val="9"/>
        </w:numPr>
      </w:pPr>
      <w:r w:rsidRPr="00FF4F67">
        <w:t>коммуникативных умений в процессе реализации проектной деятельности (умения выслушивать и принимать разные точки зрения и мнения, сравнивая их со своей, распределять обязан</w:t>
      </w:r>
      <w:r w:rsidRPr="00FF4F67">
        <w:softHyphen/>
        <w:t>ности, приходить к единому решению в процессе обсуждения, т. е. договариваться, аргументировать свою точку зрения, убеж</w:t>
      </w:r>
      <w:r w:rsidRPr="00FF4F67">
        <w:softHyphen/>
        <w:t>дать в правильности выбранного способа и т. д.);</w:t>
      </w:r>
    </w:p>
    <w:p w:rsidR="00FF4F67" w:rsidRPr="00FF4F67" w:rsidRDefault="00FF4F67" w:rsidP="00FF4F67">
      <w:pPr>
        <w:pStyle w:val="a3"/>
        <w:numPr>
          <w:ilvl w:val="0"/>
          <w:numId w:val="9"/>
        </w:numPr>
      </w:pPr>
      <w:r w:rsidRPr="00FF4F67">
        <w:t xml:space="preserve">первоначальных конструкторско-технологических </w:t>
      </w:r>
      <w:proofErr w:type="spellStart"/>
      <w:r w:rsidRPr="00FF4F67">
        <w:t>знанйй</w:t>
      </w:r>
      <w:proofErr w:type="spellEnd"/>
      <w:r w:rsidRPr="00FF4F67">
        <w:t xml:space="preserve"> и технико-технологических умений на основе обучения работе с технологической документацией (технологической картой), строгого соблюдения технологии изготовления изделий, осво</w:t>
      </w:r>
      <w:r w:rsidRPr="00FF4F67">
        <w:softHyphen/>
        <w:t>ения приёмов и способов работы с различными материалами и инструментами, неукоснительного соблюдения правил тех</w:t>
      </w:r>
      <w:r w:rsidRPr="00FF4F67">
        <w:softHyphen/>
        <w:t>ники безопасности, работы с инструментами, организации ра</w:t>
      </w:r>
      <w:r w:rsidRPr="00FF4F67">
        <w:softHyphen/>
        <w:t>бочего места;</w:t>
      </w:r>
    </w:p>
    <w:p w:rsidR="00FF4F67" w:rsidRPr="00FF4F67" w:rsidRDefault="00FF4F67" w:rsidP="00FF4F67">
      <w:pPr>
        <w:pStyle w:val="a3"/>
        <w:numPr>
          <w:ilvl w:val="0"/>
          <w:numId w:val="9"/>
        </w:numPr>
      </w:pPr>
      <w:r w:rsidRPr="00FF4F67">
        <w:t>первоначальных умений поиска необходимой информации в различных источниках, проверки, преобразования, хранения, передачи имеющейся информации, а также навыков использо</w:t>
      </w:r>
      <w:r w:rsidRPr="00FF4F67">
        <w:softHyphen/>
        <w:t>вания компьютера;</w:t>
      </w:r>
    </w:p>
    <w:p w:rsidR="00FF4F67" w:rsidRPr="00FF4F67" w:rsidRDefault="00FF4F67" w:rsidP="00FF4F67">
      <w:pPr>
        <w:pStyle w:val="a3"/>
        <w:numPr>
          <w:ilvl w:val="0"/>
          <w:numId w:val="9"/>
        </w:numPr>
      </w:pPr>
      <w:r w:rsidRPr="00FF4F67">
        <w:t>творческого потенциала личности в процессе изготовления изделий и реализации проектов.</w:t>
      </w:r>
    </w:p>
    <w:p w:rsidR="00FF4F67" w:rsidRPr="00FF4F67" w:rsidRDefault="00FF4F67" w:rsidP="00FF4F67">
      <w:pPr>
        <w:pStyle w:val="a3"/>
      </w:pPr>
    </w:p>
    <w:p w:rsidR="00FF4F67" w:rsidRPr="00FF4F67" w:rsidRDefault="00FF4F67" w:rsidP="00FF4F67">
      <w:pPr>
        <w:pStyle w:val="a3"/>
      </w:pPr>
      <w:r w:rsidRPr="00FF4F67">
        <w:rPr>
          <w:b/>
          <w:bCs/>
        </w:rPr>
        <w:t>На изучение технологии в начальной школе</w:t>
      </w:r>
      <w:r w:rsidRPr="00FF4F67">
        <w:t xml:space="preserve"> отводится 1 ч в неделю. Курс рассчитан на 135 ч: 33 ч - в 1 классе (33 учебные недели), по 34 ч - во 2, 3 и 4 классах (34 учебные недели в каждом классе).</w:t>
      </w:r>
    </w:p>
    <w:p w:rsidR="00FF4F67" w:rsidRDefault="00FF4F67" w:rsidP="00FF4F67">
      <w:pPr>
        <w:pStyle w:val="a3"/>
        <w:rPr>
          <w:lang w:val="en-US"/>
        </w:rPr>
      </w:pPr>
      <w:r w:rsidRPr="00FF4F67">
        <w:rPr>
          <w:b/>
          <w:bCs/>
        </w:rPr>
        <w:t>Усвоение данной программы</w:t>
      </w:r>
      <w:r w:rsidRPr="00FF4F67">
        <w:t xml:space="preserve"> обеспечивает достижение высоких личностных, </w:t>
      </w:r>
      <w:proofErr w:type="spellStart"/>
      <w:r w:rsidRPr="00FF4F67">
        <w:t>метапредметных</w:t>
      </w:r>
      <w:proofErr w:type="spellEnd"/>
      <w:r w:rsidRPr="00FF4F67">
        <w:t xml:space="preserve"> и предметных результатов.</w:t>
      </w:r>
    </w:p>
    <w:p w:rsidR="00FF4F67" w:rsidRPr="00FF4F67" w:rsidRDefault="00FF4F67" w:rsidP="00FF4F67">
      <w:pPr>
        <w:pStyle w:val="a3"/>
        <w:rPr>
          <w:lang w:val="en-US"/>
        </w:rPr>
      </w:pPr>
    </w:p>
    <w:p w:rsidR="00FF4F67" w:rsidRPr="00FF4F67" w:rsidRDefault="00FF4F67" w:rsidP="00FF4F67">
      <w:pPr>
        <w:pStyle w:val="a3"/>
      </w:pPr>
      <w:proofErr w:type="gramStart"/>
      <w:r w:rsidRPr="00FF4F67">
        <w:rPr>
          <w:b/>
          <w:bCs/>
        </w:rPr>
        <w:t>Рабочая программа по окружающему миру</w:t>
      </w:r>
      <w:r w:rsidRPr="00FF4F67">
        <w:t xml:space="preserve"> </w:t>
      </w:r>
      <w:r w:rsidRPr="00FF4F67">
        <w:rPr>
          <w:b/>
          <w:bCs/>
        </w:rPr>
        <w:t>для 1-4 классов</w:t>
      </w:r>
      <w:r w:rsidRPr="00FF4F67">
        <w:t xml:space="preserve">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авторской программы А. А. Плешакова «Окружающий мир. 1-4 классы» УМК «Школа России» Москва «Просвещение» 2011, примерной программы федерального государственного образовательного стандарта общего начального образования (приказ </w:t>
      </w:r>
      <w:proofErr w:type="spellStart"/>
      <w:r w:rsidRPr="00FF4F67">
        <w:t>Минобрнауки</w:t>
      </w:r>
      <w:proofErr w:type="spellEnd"/>
      <w:r w:rsidRPr="00FF4F67">
        <w:t xml:space="preserve"> РФ № 373 от</w:t>
      </w:r>
      <w:proofErr w:type="gramEnd"/>
      <w:r w:rsidRPr="00FF4F67">
        <w:t xml:space="preserve"> </w:t>
      </w:r>
      <w:proofErr w:type="gramStart"/>
      <w:r w:rsidRPr="00FF4F67">
        <w:t>6 октября 2009г)</w:t>
      </w:r>
      <w:proofErr w:type="gramEnd"/>
    </w:p>
    <w:p w:rsidR="00FF4F67" w:rsidRPr="00FF4F67" w:rsidRDefault="00FF4F67" w:rsidP="00FF4F67">
      <w:pPr>
        <w:pStyle w:val="a3"/>
      </w:pPr>
      <w:r w:rsidRPr="00FF4F67">
        <w:t xml:space="preserve">Изучение окружающего мира в образовательных учреждениях направлено на достижение следующих </w:t>
      </w:r>
      <w:r w:rsidRPr="00FF4F67">
        <w:rPr>
          <w:b/>
          <w:bCs/>
        </w:rPr>
        <w:t>целей:</w:t>
      </w:r>
    </w:p>
    <w:p w:rsidR="00FF4F67" w:rsidRPr="00FF4F67" w:rsidRDefault="00FF4F67" w:rsidP="00FF4F67">
      <w:pPr>
        <w:pStyle w:val="a3"/>
        <w:numPr>
          <w:ilvl w:val="0"/>
          <w:numId w:val="10"/>
        </w:numPr>
      </w:pPr>
      <w:r w:rsidRPr="00FF4F67">
        <w:rPr>
          <w:b/>
          <w:bCs/>
        </w:rPr>
        <w:lastRenderedPageBreak/>
        <w:t>развитие</w:t>
      </w:r>
      <w:r w:rsidRPr="00FF4F67">
        <w:t xml:space="preserve"> умений наблюдать, характеризовать, анализировать, обобщать объекты окружающего мира, рассуждать, решать творческие задачи;</w:t>
      </w:r>
    </w:p>
    <w:p w:rsidR="00FF4F67" w:rsidRPr="00FF4F67" w:rsidRDefault="00FF4F67" w:rsidP="00FF4F67">
      <w:pPr>
        <w:pStyle w:val="a3"/>
        <w:numPr>
          <w:ilvl w:val="0"/>
          <w:numId w:val="10"/>
        </w:numPr>
      </w:pPr>
      <w:r w:rsidRPr="00FF4F67">
        <w:rPr>
          <w:b/>
          <w:bCs/>
        </w:rPr>
        <w:t xml:space="preserve">освоение </w:t>
      </w:r>
      <w:r w:rsidRPr="00FF4F67">
        <w:t>знаний об окружающем мире, единстве и различиях природного и социального; о человеке и его месте в природе и обществе;</w:t>
      </w:r>
    </w:p>
    <w:p w:rsidR="00FF4F67" w:rsidRPr="00FF4F67" w:rsidRDefault="00FF4F67" w:rsidP="00FF4F67">
      <w:pPr>
        <w:pStyle w:val="a3"/>
        <w:numPr>
          <w:ilvl w:val="0"/>
          <w:numId w:val="10"/>
        </w:numPr>
      </w:pPr>
      <w:r w:rsidRPr="00FF4F67">
        <w:rPr>
          <w:b/>
          <w:bCs/>
        </w:rPr>
        <w:t xml:space="preserve">воспитание </w:t>
      </w:r>
      <w:r w:rsidRPr="00FF4F67">
        <w:t>позитивного эмоционально-ценностного отношения к окружающему миру, экологической и духовно-нравственной культуры, патриотических чувств; потребности участвовать в творческой деятельности в природе и в обществе, сохранять и укреплять здоровье.</w:t>
      </w:r>
    </w:p>
    <w:p w:rsidR="00FF4F67" w:rsidRPr="00FF4F67" w:rsidRDefault="00FF4F67" w:rsidP="00FF4F67">
      <w:pPr>
        <w:pStyle w:val="a3"/>
      </w:pPr>
    </w:p>
    <w:p w:rsidR="00FF4F67" w:rsidRPr="00FF4F67" w:rsidRDefault="00FF4F67" w:rsidP="00FF4F67">
      <w:pPr>
        <w:pStyle w:val="a3"/>
      </w:pPr>
      <w:r w:rsidRPr="00FF4F67">
        <w:t xml:space="preserve">Основными </w:t>
      </w:r>
      <w:r w:rsidRPr="00FF4F67">
        <w:rPr>
          <w:b/>
          <w:bCs/>
        </w:rPr>
        <w:t xml:space="preserve">задачами </w:t>
      </w:r>
      <w:r w:rsidRPr="00FF4F67">
        <w:t>реализации содержания курса явля</w:t>
      </w:r>
      <w:r w:rsidRPr="00FF4F67">
        <w:softHyphen/>
        <w:t>ются:</w:t>
      </w:r>
    </w:p>
    <w:p w:rsidR="00FF4F67" w:rsidRPr="00FF4F67" w:rsidRDefault="00FF4F67" w:rsidP="00FF4F67">
      <w:pPr>
        <w:pStyle w:val="a3"/>
        <w:numPr>
          <w:ilvl w:val="0"/>
          <w:numId w:val="11"/>
        </w:numPr>
      </w:pPr>
      <w:r w:rsidRPr="00FF4F67">
        <w:t>Формировать в сознании ученика ценностно-окрашенного образа окружающего мира как дома своего собственного и общего для всех людей, для всего живого.</w:t>
      </w:r>
    </w:p>
    <w:p w:rsidR="00FF4F67" w:rsidRPr="00FF4F67" w:rsidRDefault="00FF4F67" w:rsidP="00FF4F67">
      <w:pPr>
        <w:pStyle w:val="a3"/>
        <w:numPr>
          <w:ilvl w:val="0"/>
          <w:numId w:val="11"/>
        </w:numPr>
      </w:pPr>
      <w:r w:rsidRPr="00FF4F67">
        <w:t>Воспитывать любовь к своему городу (селу), к своей Родине.</w:t>
      </w:r>
    </w:p>
    <w:p w:rsidR="00FF4F67" w:rsidRPr="00FF4F67" w:rsidRDefault="00FF4F67" w:rsidP="00FF4F67">
      <w:pPr>
        <w:pStyle w:val="a3"/>
        <w:numPr>
          <w:ilvl w:val="0"/>
          <w:numId w:val="11"/>
        </w:numPr>
      </w:pPr>
      <w:r w:rsidRPr="00FF4F67">
        <w:t>Формировать опыт экологически и эстетически обоснованного поведения в природе и социальной среде.</w:t>
      </w:r>
    </w:p>
    <w:p w:rsidR="00FF4F67" w:rsidRPr="00FF4F67" w:rsidRDefault="00FF4F67" w:rsidP="00FF4F67">
      <w:pPr>
        <w:pStyle w:val="a3"/>
        <w:numPr>
          <w:ilvl w:val="0"/>
          <w:numId w:val="11"/>
        </w:numPr>
      </w:pPr>
      <w:r w:rsidRPr="00FF4F67">
        <w:t>Развивать интерес к познанию самого себя и окружающего мира.</w:t>
      </w:r>
    </w:p>
    <w:p w:rsidR="00FF4F67" w:rsidRPr="00FF4F67" w:rsidRDefault="00FF4F67" w:rsidP="00FF4F67">
      <w:pPr>
        <w:pStyle w:val="a3"/>
      </w:pPr>
      <w:r w:rsidRPr="00FF4F67">
        <w:rPr>
          <w:b/>
          <w:bCs/>
        </w:rPr>
        <w:t>На изучение курса «Окружающий мир» в каждом классе</w:t>
      </w:r>
      <w:r w:rsidRPr="00FF4F67">
        <w:t xml:space="preserve"> начальной школы отводится 2 часа в неделю. Программа рассчитана на 270 часов: 1 класс – 66 часов (33 учебные недели), 2, 3 и 4 классы – по 68 часов (34 учебные недели).</w:t>
      </w:r>
    </w:p>
    <w:p w:rsidR="00FF4F67" w:rsidRPr="00FF4F67" w:rsidRDefault="00FF4F67" w:rsidP="00FF4F67">
      <w:pPr>
        <w:pStyle w:val="a3"/>
      </w:pPr>
      <w:bookmarkStart w:id="0" w:name="_GoBack"/>
      <w:bookmarkEnd w:id="0"/>
      <w:r w:rsidRPr="00FF4F67">
        <w:t xml:space="preserve">Программа обеспечивает достижение выпускниками начальной школы высоких личностных, </w:t>
      </w:r>
      <w:proofErr w:type="spellStart"/>
      <w:r w:rsidRPr="00FF4F67">
        <w:t>метапредметных</w:t>
      </w:r>
      <w:proofErr w:type="spellEnd"/>
      <w:r w:rsidRPr="00FF4F67">
        <w:t xml:space="preserve"> и предметных результатов.</w:t>
      </w:r>
    </w:p>
    <w:p w:rsidR="00FF4F67" w:rsidRPr="00FF4F67" w:rsidRDefault="00FF4F67" w:rsidP="00FF4F67">
      <w:pPr>
        <w:pStyle w:val="a3"/>
      </w:pPr>
    </w:p>
    <w:p w:rsidR="00FF4F67" w:rsidRPr="00FF4F67" w:rsidRDefault="00FF4F67" w:rsidP="00FF4F67">
      <w:pPr>
        <w:pStyle w:val="a3"/>
      </w:pPr>
    </w:p>
    <w:p w:rsidR="00FF4F67" w:rsidRPr="00FF4F67" w:rsidRDefault="00FF4F67" w:rsidP="00FF4F67">
      <w:pPr>
        <w:pStyle w:val="a3"/>
      </w:pPr>
    </w:p>
    <w:p w:rsidR="00973305" w:rsidRPr="00FF4F67" w:rsidRDefault="00973305" w:rsidP="00973305">
      <w:pPr>
        <w:pStyle w:val="a3"/>
      </w:pPr>
    </w:p>
    <w:p w:rsidR="003441D6" w:rsidRPr="00A46A02" w:rsidRDefault="003441D6">
      <w:pPr>
        <w:rPr>
          <w:rFonts w:ascii="Times New Roman" w:hAnsi="Times New Roman" w:cs="Times New Roman"/>
          <w:sz w:val="24"/>
          <w:szCs w:val="24"/>
        </w:rPr>
      </w:pPr>
    </w:p>
    <w:sectPr w:rsidR="003441D6" w:rsidRPr="00A46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1BD7"/>
    <w:multiLevelType w:val="multilevel"/>
    <w:tmpl w:val="8DAA5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7D3E09"/>
    <w:multiLevelType w:val="multilevel"/>
    <w:tmpl w:val="4A1ED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E279D8"/>
    <w:multiLevelType w:val="multilevel"/>
    <w:tmpl w:val="32DCA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236513"/>
    <w:multiLevelType w:val="multilevel"/>
    <w:tmpl w:val="C34A8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533974"/>
    <w:multiLevelType w:val="multilevel"/>
    <w:tmpl w:val="93803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B6088D"/>
    <w:multiLevelType w:val="multilevel"/>
    <w:tmpl w:val="53567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72470A"/>
    <w:multiLevelType w:val="multilevel"/>
    <w:tmpl w:val="FDB25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726234"/>
    <w:multiLevelType w:val="multilevel"/>
    <w:tmpl w:val="609E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901162"/>
    <w:multiLevelType w:val="multilevel"/>
    <w:tmpl w:val="0B0AE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621647"/>
    <w:multiLevelType w:val="multilevel"/>
    <w:tmpl w:val="A07C2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8E70CD"/>
    <w:multiLevelType w:val="multilevel"/>
    <w:tmpl w:val="4E0E0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1"/>
  </w:num>
  <w:num w:numId="5">
    <w:abstractNumId w:val="10"/>
  </w:num>
  <w:num w:numId="6">
    <w:abstractNumId w:val="2"/>
  </w:num>
  <w:num w:numId="7">
    <w:abstractNumId w:val="4"/>
  </w:num>
  <w:num w:numId="8">
    <w:abstractNumId w:val="8"/>
  </w:num>
  <w:num w:numId="9">
    <w:abstractNumId w:val="3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132"/>
    <w:rsid w:val="00074132"/>
    <w:rsid w:val="00217125"/>
    <w:rsid w:val="003441D6"/>
    <w:rsid w:val="00420086"/>
    <w:rsid w:val="00502B7F"/>
    <w:rsid w:val="00631B27"/>
    <w:rsid w:val="008603ED"/>
    <w:rsid w:val="00973305"/>
    <w:rsid w:val="00A46A02"/>
    <w:rsid w:val="00C433DC"/>
    <w:rsid w:val="00FF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3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3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6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4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1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0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38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8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4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065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723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700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813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661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5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5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0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03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070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958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337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703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207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6709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759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8325281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6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7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2007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5653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33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2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77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99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6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78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80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720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921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594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254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269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848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707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493436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8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17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3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5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543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5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24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911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144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791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7163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1377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394836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1321</Words>
  <Characters>7534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Рамазан</dc:creator>
  <cp:keywords/>
  <dc:description/>
  <cp:lastModifiedBy>----</cp:lastModifiedBy>
  <cp:revision>14</cp:revision>
  <cp:lastPrinted>2017-04-05T18:35:00Z</cp:lastPrinted>
  <dcterms:created xsi:type="dcterms:W3CDTF">2017-04-05T18:19:00Z</dcterms:created>
  <dcterms:modified xsi:type="dcterms:W3CDTF">2019-01-10T17:58:00Z</dcterms:modified>
</cp:coreProperties>
</file>